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005" w:rsidRPr="006C602D" w:rsidRDefault="00DE7005" w:rsidP="00010AAE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6C602D">
        <w:rPr>
          <w:rFonts w:ascii="Times New Roman" w:hAnsi="Times New Roman"/>
          <w:b/>
          <w:color w:val="FF0000"/>
          <w:sz w:val="36"/>
          <w:szCs w:val="36"/>
        </w:rPr>
        <w:t xml:space="preserve">Этот проект как долг юных петербуржцев перед погибшими в блокаду сверстниками  </w:t>
      </w:r>
    </w:p>
    <w:p w:rsidR="00DE7005" w:rsidRPr="006C602D" w:rsidRDefault="00DE7005" w:rsidP="00010AAE">
      <w:pPr>
        <w:spacing w:after="0" w:line="240" w:lineRule="auto"/>
        <w:jc w:val="both"/>
        <w:rPr>
          <w:color w:val="FF0000"/>
          <w:sz w:val="36"/>
          <w:szCs w:val="36"/>
        </w:rPr>
      </w:pPr>
    </w:p>
    <w:p w:rsidR="00692D57" w:rsidRDefault="00DB042D" w:rsidP="00010AAE">
      <w:pPr>
        <w:spacing w:after="0" w:line="240" w:lineRule="auto"/>
        <w:jc w:val="both"/>
        <w:rPr>
          <w:rFonts w:ascii="Times New Roman" w:hAnsi="Times New Roman"/>
          <w:color w:val="000080"/>
          <w:sz w:val="28"/>
          <w:szCs w:val="28"/>
        </w:rPr>
      </w:pPr>
      <w:r w:rsidRPr="00D57A6B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57150</wp:posOffset>
            </wp:positionV>
            <wp:extent cx="2896235" cy="4857750"/>
            <wp:effectExtent l="19050" t="0" r="0" b="0"/>
            <wp:wrapSquare wrapText="bothSides"/>
            <wp:docPr id="2" name="Рисунок 11" descr="pqc89x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pqc89x0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l="22174" r="15930"/>
                    <a:stretch/>
                  </pic:blipFill>
                  <pic:spPr bwMode="auto">
                    <a:xfrm>
                      <a:off x="0" y="0"/>
                      <a:ext cx="2896235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E7005" w:rsidRPr="00D57A6B">
        <w:rPr>
          <w:rFonts w:ascii="Times New Roman" w:hAnsi="Times New Roman"/>
          <w:color w:val="000080"/>
          <w:sz w:val="28"/>
          <w:szCs w:val="28"/>
        </w:rPr>
        <w:t>Основой для создания аллеи Памяти</w:t>
      </w:r>
      <w:r w:rsidR="00DE7005" w:rsidRPr="00D57A6B">
        <w:rPr>
          <w:rFonts w:ascii="Times New Roman" w:hAnsi="Times New Roman"/>
          <w:noProof/>
          <w:color w:val="000080"/>
          <w:sz w:val="28"/>
          <w:szCs w:val="28"/>
        </w:rPr>
        <w:t xml:space="preserve"> </w:t>
      </w:r>
      <w:r w:rsidR="006D0A82" w:rsidRPr="00D57A6B">
        <w:rPr>
          <w:rFonts w:ascii="Times New Roman" w:hAnsi="Times New Roman"/>
          <w:color w:val="000080"/>
          <w:sz w:val="28"/>
          <w:szCs w:val="28"/>
        </w:rPr>
        <w:t>стал</w:t>
      </w:r>
      <w:r w:rsidR="00DE7005" w:rsidRPr="00D57A6B">
        <w:rPr>
          <w:rFonts w:ascii="Times New Roman" w:hAnsi="Times New Roman"/>
          <w:noProof/>
          <w:color w:val="000080"/>
          <w:sz w:val="28"/>
          <w:szCs w:val="28"/>
        </w:rPr>
        <w:t xml:space="preserve"> </w:t>
      </w:r>
      <w:r w:rsidR="006D0A82" w:rsidRPr="00D57A6B">
        <w:rPr>
          <w:rFonts w:ascii="Times New Roman" w:hAnsi="Times New Roman"/>
          <w:color w:val="000080"/>
          <w:sz w:val="28"/>
          <w:szCs w:val="28"/>
        </w:rPr>
        <w:t>памятный знак</w:t>
      </w:r>
      <w:r w:rsidR="00DE7005" w:rsidRPr="00D57A6B">
        <w:rPr>
          <w:rFonts w:ascii="Times New Roman" w:hAnsi="Times New Roman"/>
          <w:color w:val="000080"/>
          <w:sz w:val="28"/>
          <w:szCs w:val="28"/>
        </w:rPr>
        <w:t xml:space="preserve"> 12 тысячам погибшим в блокаду бе</w:t>
      </w:r>
      <w:r w:rsidR="00DF448C" w:rsidRPr="00D57A6B">
        <w:rPr>
          <w:rFonts w:ascii="Times New Roman" w:hAnsi="Times New Roman"/>
          <w:color w:val="000080"/>
          <w:sz w:val="28"/>
          <w:szCs w:val="28"/>
        </w:rPr>
        <w:t>лорусским ребятам, установленный</w:t>
      </w:r>
      <w:r w:rsidR="00DE7005" w:rsidRPr="00D57A6B">
        <w:rPr>
          <w:rFonts w:ascii="Times New Roman" w:hAnsi="Times New Roman"/>
          <w:color w:val="000080"/>
          <w:sz w:val="28"/>
          <w:szCs w:val="28"/>
        </w:rPr>
        <w:t xml:space="preserve"> белорусским правительством</w:t>
      </w:r>
      <w:r w:rsidR="00DE7005" w:rsidRPr="00D57A6B">
        <w:rPr>
          <w:rFonts w:ascii="Times New Roman" w:hAnsi="Times New Roman"/>
          <w:noProof/>
          <w:color w:val="000080"/>
          <w:sz w:val="28"/>
          <w:szCs w:val="28"/>
        </w:rPr>
        <w:t xml:space="preserve"> в</w:t>
      </w:r>
      <w:r w:rsidR="00DE7005" w:rsidRPr="00D57A6B">
        <w:rPr>
          <w:rFonts w:ascii="Times New Roman" w:hAnsi="Times New Roman"/>
          <w:color w:val="000080"/>
          <w:sz w:val="28"/>
          <w:szCs w:val="28"/>
        </w:rPr>
        <w:t xml:space="preserve"> 1996г. </w:t>
      </w:r>
    </w:p>
    <w:p w:rsidR="00692D57" w:rsidRPr="00692D57" w:rsidRDefault="00DE7005" w:rsidP="00692D57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D57A6B">
        <w:rPr>
          <w:rFonts w:ascii="Times New Roman" w:hAnsi="Times New Roman"/>
          <w:color w:val="000080"/>
          <w:sz w:val="28"/>
          <w:szCs w:val="28"/>
        </w:rPr>
        <w:t xml:space="preserve">Она посвящена </w:t>
      </w:r>
      <w:r w:rsidR="00DF448C" w:rsidRPr="00D57A6B">
        <w:rPr>
          <w:rFonts w:ascii="Times New Roman" w:hAnsi="Times New Roman"/>
          <w:color w:val="000080"/>
          <w:sz w:val="28"/>
          <w:szCs w:val="28"/>
        </w:rPr>
        <w:t>белорусским подростков 14-16 лет, которых направили учиться в ленинградские ремесленные училища. Стране нужны были специалисты разных рабочих профессий. В начале 1941 (до войны)</w:t>
      </w:r>
      <w:r w:rsidR="00B07735">
        <w:rPr>
          <w:rFonts w:ascii="Times New Roman" w:hAnsi="Times New Roman"/>
          <w:color w:val="000080"/>
          <w:sz w:val="28"/>
          <w:szCs w:val="28"/>
        </w:rPr>
        <w:t xml:space="preserve"> </w:t>
      </w:r>
      <w:r w:rsidR="00692D57" w:rsidRPr="00692D57">
        <w:rPr>
          <w:rFonts w:ascii="Times New Roman" w:hAnsi="Times New Roman"/>
          <w:color w:val="002060"/>
          <w:sz w:val="28"/>
          <w:szCs w:val="28"/>
        </w:rPr>
        <w:t xml:space="preserve">для обучения в ленинградских ремесленных училищах. Стране тогда нужны были специалисты рабочих профессий. Их было 24 000. </w:t>
      </w:r>
    </w:p>
    <w:p w:rsidR="00692D57" w:rsidRDefault="00692D57" w:rsidP="00692D57">
      <w:pPr>
        <w:jc w:val="both"/>
        <w:rPr>
          <w:rFonts w:ascii="Times New Roman" w:hAnsi="Times New Roman"/>
          <w:color w:val="002060"/>
          <w:sz w:val="28"/>
          <w:szCs w:val="28"/>
        </w:rPr>
      </w:pPr>
      <w:r w:rsidRPr="00692D57">
        <w:rPr>
          <w:rFonts w:ascii="Times New Roman" w:hAnsi="Times New Roman"/>
          <w:color w:val="002060"/>
          <w:sz w:val="28"/>
          <w:szCs w:val="28"/>
        </w:rPr>
        <w:t xml:space="preserve">В июле 1941 года юные белорусские ремесленники, обучившись профессиям должны были уехать. Уже были куплены билеты для возвращения в свою родную Белоруссию. Но уехать уже было нельзя. Началась война. </w:t>
      </w:r>
    </w:p>
    <w:p w:rsidR="00DE7005" w:rsidRPr="00692D57" w:rsidRDefault="00DE7005" w:rsidP="00010AAE">
      <w:pPr>
        <w:jc w:val="both"/>
        <w:rPr>
          <w:rFonts w:ascii="Times New Roman" w:hAnsi="Times New Roman"/>
          <w:color w:val="244061" w:themeColor="accent1" w:themeShade="80"/>
          <w:sz w:val="28"/>
          <w:szCs w:val="28"/>
        </w:rPr>
      </w:pPr>
      <w:r w:rsidRPr="00692D57">
        <w:rPr>
          <w:rFonts w:ascii="Times New Roman" w:hAnsi="Times New Roman"/>
          <w:color w:val="244061" w:themeColor="accent1" w:themeShade="80"/>
          <w:sz w:val="28"/>
          <w:szCs w:val="28"/>
        </w:rPr>
        <w:t xml:space="preserve">В личных делах 12 тысяч молодых белорусов в графе «время и место убытия» обозначено «1942 год, Пискаревское кладбище». Они остались в Ленинграде, и им суждено было разделить горькую долю жителей блокадного города. </w:t>
      </w:r>
      <w:r w:rsidR="00692D57" w:rsidRPr="00692D57">
        <w:rPr>
          <w:rFonts w:ascii="Times New Roman" w:hAnsi="Times New Roman"/>
          <w:color w:val="002060"/>
          <w:sz w:val="28"/>
          <w:szCs w:val="28"/>
        </w:rPr>
        <w:t xml:space="preserve">В личных делах 12 тысяч молодых белорусов в графе «время и место убытия» обозначено «1942 год, Пискаревское кладбище». Они остались в Ленинграде, и им суждено было разделить горькую долю жителей блокадного города. </w:t>
      </w:r>
      <w:bookmarkStart w:id="0" w:name="_GoBack"/>
      <w:bookmarkEnd w:id="0"/>
    </w:p>
    <w:p w:rsidR="00DF448C" w:rsidRPr="00B07735" w:rsidRDefault="00DF448C" w:rsidP="00D57A6B">
      <w:pPr>
        <w:pStyle w:val="a4"/>
        <w:spacing w:before="0" w:line="240" w:lineRule="auto"/>
        <w:ind w:firstLine="425"/>
        <w:jc w:val="both"/>
        <w:rPr>
          <w:rFonts w:ascii="Times New Roman" w:hAnsi="Times New Roman"/>
          <w:color w:val="000080"/>
          <w:sz w:val="28"/>
          <w:szCs w:val="28"/>
          <w:lang w:val="ru-RU"/>
        </w:rPr>
      </w:pPr>
      <w:r w:rsidRPr="00692D57">
        <w:rPr>
          <w:rFonts w:ascii="Times New Roman" w:hAnsi="Times New Roman"/>
          <w:b w:val="0"/>
          <w:bCs w:val="0"/>
          <w:color w:val="244061" w:themeColor="accent1" w:themeShade="80"/>
          <w:sz w:val="28"/>
          <w:szCs w:val="28"/>
          <w:lang w:val="ru-RU"/>
        </w:rPr>
        <w:t>На стеле</w:t>
      </w:r>
      <w:r w:rsidR="00D57A6B" w:rsidRPr="00692D57">
        <w:rPr>
          <w:rFonts w:ascii="Times New Roman" w:hAnsi="Times New Roman"/>
          <w:b w:val="0"/>
          <w:bCs w:val="0"/>
          <w:color w:val="244061" w:themeColor="accent1" w:themeShade="80"/>
          <w:sz w:val="28"/>
          <w:szCs w:val="28"/>
          <w:lang w:val="ru-RU"/>
        </w:rPr>
        <w:t>, установленной на Пискаревском</w:t>
      </w:r>
      <w:r w:rsidR="00D57A6B">
        <w:rPr>
          <w:rFonts w:ascii="Times New Roman" w:hAnsi="Times New Roman"/>
          <w:b w:val="0"/>
          <w:bCs w:val="0"/>
          <w:color w:val="002060"/>
          <w:sz w:val="28"/>
          <w:szCs w:val="28"/>
          <w:lang w:val="ru-RU"/>
        </w:rPr>
        <w:t xml:space="preserve"> кладбище,</w:t>
      </w:r>
      <w:r w:rsidRPr="00D57A6B">
        <w:rPr>
          <w:rFonts w:ascii="Times New Roman" w:hAnsi="Times New Roman"/>
          <w:b w:val="0"/>
          <w:bCs w:val="0"/>
          <w:color w:val="002060"/>
          <w:sz w:val="28"/>
          <w:szCs w:val="28"/>
          <w:lang w:val="ru-RU"/>
        </w:rPr>
        <w:t xml:space="preserve"> </w:t>
      </w:r>
      <w:r w:rsidRPr="00D57A6B">
        <w:rPr>
          <w:rFonts w:ascii="Times New Roman" w:hAnsi="Times New Roman"/>
          <w:b w:val="0"/>
          <w:color w:val="002060"/>
          <w:sz w:val="28"/>
          <w:szCs w:val="28"/>
          <w:lang w:val="ru-RU"/>
        </w:rPr>
        <w:t xml:space="preserve">рельефное изображение из бронзы подростка-ремесленника. А за спиной - его контур - тень сверстника, навеки оставшегося в ленинградской земле. </w:t>
      </w:r>
    </w:p>
    <w:p w:rsidR="00D57A6B" w:rsidRDefault="00D57A6B" w:rsidP="00010AAE">
      <w:pPr>
        <w:spacing w:after="0" w:line="240" w:lineRule="auto"/>
        <w:jc w:val="both"/>
        <w:rPr>
          <w:rFonts w:ascii="Times New Roman" w:hAnsi="Times New Roman"/>
          <w:color w:val="000080"/>
          <w:sz w:val="28"/>
          <w:szCs w:val="28"/>
        </w:rPr>
      </w:pPr>
    </w:p>
    <w:p w:rsidR="00DE7005" w:rsidRPr="00D57A6B" w:rsidRDefault="00DE7005" w:rsidP="00010AAE">
      <w:pPr>
        <w:spacing w:after="0" w:line="240" w:lineRule="auto"/>
        <w:jc w:val="both"/>
        <w:rPr>
          <w:rFonts w:ascii="Times New Roman" w:hAnsi="Times New Roman"/>
          <w:color w:val="000080"/>
          <w:sz w:val="28"/>
          <w:szCs w:val="28"/>
        </w:rPr>
      </w:pPr>
      <w:r w:rsidRPr="00D57A6B">
        <w:rPr>
          <w:rFonts w:ascii="Times New Roman" w:hAnsi="Times New Roman"/>
          <w:color w:val="000080"/>
          <w:sz w:val="28"/>
          <w:szCs w:val="28"/>
        </w:rPr>
        <w:t>Они не повзрослели, не создали семьи, не родили детей. Они остались навек детьми, стремившимися получить хорошие  профессии, нужные нашему городу, нашей стране.</w:t>
      </w:r>
    </w:p>
    <w:p w:rsidR="00D57A6B" w:rsidRDefault="00D57A6B" w:rsidP="00010AA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DE7005" w:rsidRPr="00D57A6B" w:rsidRDefault="00DE7005" w:rsidP="00010AA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57A6B">
        <w:rPr>
          <w:rFonts w:ascii="Times New Roman" w:hAnsi="Times New Roman"/>
          <w:b/>
          <w:color w:val="FF0000"/>
          <w:sz w:val="28"/>
          <w:szCs w:val="28"/>
        </w:rPr>
        <w:t xml:space="preserve">Благодарные потомки установили плиту погибшим белорусским подросткам, </w:t>
      </w:r>
    </w:p>
    <w:p w:rsidR="00DE7005" w:rsidRPr="00D57A6B" w:rsidRDefault="00DE7005" w:rsidP="00010AA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57A6B">
        <w:rPr>
          <w:rFonts w:ascii="Times New Roman" w:hAnsi="Times New Roman"/>
          <w:b/>
          <w:color w:val="FF0000"/>
          <w:sz w:val="28"/>
          <w:szCs w:val="28"/>
        </w:rPr>
        <w:t>с которой началось создание аллеи Памяти на Пискаревском кладбище</w:t>
      </w:r>
    </w:p>
    <w:p w:rsidR="006D0A82" w:rsidRPr="00D57A6B" w:rsidRDefault="00DE7005" w:rsidP="006C602D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D57A6B">
        <w:rPr>
          <w:rFonts w:ascii="Times New Roman" w:hAnsi="Times New Roman"/>
          <w:b/>
          <w:color w:val="FF0000"/>
          <w:sz w:val="28"/>
          <w:szCs w:val="28"/>
        </w:rPr>
        <w:t xml:space="preserve">и история </w:t>
      </w:r>
      <w:r w:rsidR="00D57A6B" w:rsidRPr="00D57A6B">
        <w:rPr>
          <w:rFonts w:ascii="Times New Roman" w:hAnsi="Times New Roman"/>
          <w:b/>
          <w:color w:val="FF0000"/>
          <w:sz w:val="28"/>
          <w:szCs w:val="28"/>
        </w:rPr>
        <w:t>детского проекта «У подвига нет национальности»</w:t>
      </w:r>
      <w:r w:rsidR="00D57A6B">
        <w:rPr>
          <w:rFonts w:ascii="Times New Roman" w:hAnsi="Times New Roman"/>
          <w:b/>
          <w:color w:val="FF0000"/>
          <w:sz w:val="28"/>
          <w:szCs w:val="28"/>
        </w:rPr>
        <w:t xml:space="preserve"> школьников Московского района Санкт-Петербурга.</w:t>
      </w:r>
    </w:p>
    <w:sectPr w:rsidR="006D0A82" w:rsidRPr="00D57A6B" w:rsidSect="006C602D">
      <w:pgSz w:w="11906" w:h="16838"/>
      <w:pgMar w:top="1134" w:right="851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D5569"/>
    <w:multiLevelType w:val="hybridMultilevel"/>
    <w:tmpl w:val="ED5EE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0AAE"/>
    <w:rsid w:val="00010AAE"/>
    <w:rsid w:val="00170C1A"/>
    <w:rsid w:val="001C1A89"/>
    <w:rsid w:val="001E2700"/>
    <w:rsid w:val="00314FDC"/>
    <w:rsid w:val="00326842"/>
    <w:rsid w:val="00380CAC"/>
    <w:rsid w:val="003B3A2F"/>
    <w:rsid w:val="00425D06"/>
    <w:rsid w:val="004C5BE6"/>
    <w:rsid w:val="005B1F1F"/>
    <w:rsid w:val="00602BB8"/>
    <w:rsid w:val="00611D9C"/>
    <w:rsid w:val="00644B52"/>
    <w:rsid w:val="0065758B"/>
    <w:rsid w:val="00692D57"/>
    <w:rsid w:val="006C602D"/>
    <w:rsid w:val="006D0A82"/>
    <w:rsid w:val="007A6FC8"/>
    <w:rsid w:val="007E0540"/>
    <w:rsid w:val="00801960"/>
    <w:rsid w:val="00902BE0"/>
    <w:rsid w:val="00B07735"/>
    <w:rsid w:val="00C36E6D"/>
    <w:rsid w:val="00D2527F"/>
    <w:rsid w:val="00D53AE1"/>
    <w:rsid w:val="00D57A6B"/>
    <w:rsid w:val="00D602E9"/>
    <w:rsid w:val="00DA3D43"/>
    <w:rsid w:val="00DB042D"/>
    <w:rsid w:val="00DE7005"/>
    <w:rsid w:val="00DF448C"/>
    <w:rsid w:val="00DF5E64"/>
    <w:rsid w:val="00E470E8"/>
    <w:rsid w:val="00E7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5A009D"/>
  <w15:docId w15:val="{2DF63A5B-A8AE-42E6-9F6A-7E0CC299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AAE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0AAE"/>
    <w:pPr>
      <w:ind w:left="720"/>
      <w:contextualSpacing/>
    </w:pPr>
  </w:style>
  <w:style w:type="paragraph" w:styleId="a4">
    <w:name w:val="caption"/>
    <w:basedOn w:val="a"/>
    <w:next w:val="a"/>
    <w:unhideWhenUsed/>
    <w:qFormat/>
    <w:locked/>
    <w:rsid w:val="00DF448C"/>
    <w:pPr>
      <w:suppressAutoHyphens/>
      <w:spacing w:before="240" w:after="0" w:line="240" w:lineRule="exact"/>
    </w:pPr>
    <w:rPr>
      <w:rFonts w:ascii="Arial" w:hAnsi="Arial"/>
      <w:b/>
      <w:bCs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GOV</cp:lastModifiedBy>
  <cp:revision>5</cp:revision>
  <cp:lastPrinted>2015-07-13T11:00:00Z</cp:lastPrinted>
  <dcterms:created xsi:type="dcterms:W3CDTF">2016-04-09T17:56:00Z</dcterms:created>
  <dcterms:modified xsi:type="dcterms:W3CDTF">2019-11-24T12:31:00Z</dcterms:modified>
</cp:coreProperties>
</file>