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37" w:rsidRDefault="00AA2D37" w:rsidP="00AA2D37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учреждение «Территория молодежи»</w:t>
      </w:r>
    </w:p>
    <w:p w:rsidR="00AA2D37" w:rsidRDefault="00AA2D37" w:rsidP="00AA2D3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b/>
          <w:color w:val="000000"/>
          <w:sz w:val="28"/>
          <w:szCs w:val="28"/>
        </w:rPr>
        <w:t>Октябрьского района города Новосибирска</w:t>
      </w:r>
    </w:p>
    <w:p w:rsidR="00AA2D37" w:rsidRDefault="00AA2D37" w:rsidP="00AA2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8D" w:rsidRDefault="00616A8D" w:rsidP="00AA2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37" w:rsidRDefault="00AA2D37" w:rsidP="00AA2D37">
      <w:pPr>
        <w:jc w:val="center"/>
        <w:rPr>
          <w:rStyle w:val="c2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работы: </w:t>
      </w:r>
      <w:r>
        <w:rPr>
          <w:rStyle w:val="c2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r w:rsidRPr="007E3835">
        <w:rPr>
          <w:rStyle w:val="c2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 блокадного Ленинграда»</w:t>
      </w:r>
    </w:p>
    <w:p w:rsidR="00AA2D37" w:rsidRPr="004607F1" w:rsidRDefault="00AA2D37" w:rsidP="00AA2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F1">
        <w:rPr>
          <w:rStyle w:val="c2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(материалы для создания школьного стенда) </w:t>
      </w:r>
    </w:p>
    <w:p w:rsidR="00AA2D37" w:rsidRDefault="00AA2D37" w:rsidP="00AA2D3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Никуличев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Вадим Андреевич воспитанник клубного формирования военно-патриотического клуба «Ратник» Телефон 8 9133768793</w:t>
      </w:r>
    </w:p>
    <w:p w:rsidR="00AA2D37" w:rsidRDefault="00AA2D37" w:rsidP="00AA2D3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D37" w:rsidRDefault="00AA2D37" w:rsidP="00AA2D3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 Бахтин Василий Васильевич специалист по работе с молодежью МБУ «Территория молодежи» Октябрьского района города Новосибирска</w:t>
      </w: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sz w:val="24"/>
          <w:szCs w:val="24"/>
        </w:rPr>
      </w:pPr>
    </w:p>
    <w:p w:rsidR="00AA2D37" w:rsidRDefault="00AA2D37" w:rsidP="00AA2D37">
      <w:pPr>
        <w:rPr>
          <w:rFonts w:ascii="Times New Roman" w:hAnsi="Times New Roman" w:cs="Times New Roman"/>
          <w:b/>
          <w:sz w:val="24"/>
          <w:szCs w:val="24"/>
        </w:rPr>
      </w:pPr>
    </w:p>
    <w:p w:rsidR="00AA2D37" w:rsidRDefault="00AA2D37" w:rsidP="00AA2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</w:t>
      </w:r>
    </w:p>
    <w:p w:rsidR="00AA2D37" w:rsidRDefault="00AA2D37" w:rsidP="00AA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37" w:rsidRDefault="00AA2D37" w:rsidP="00AA2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37" w:rsidRDefault="00AA2D37" w:rsidP="00AA2D37">
      <w:pPr>
        <w:shd w:val="clear" w:color="auto" w:fill="FFFFFF"/>
        <w:spacing w:after="0" w:line="300" w:lineRule="auto"/>
        <w:ind w:firstLine="709"/>
        <w:contextualSpacing/>
        <w:jc w:val="center"/>
        <w:rPr>
          <w:rStyle w:val="c2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E3835">
        <w:rPr>
          <w:rStyle w:val="c2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Дети блокадного Ленинграда</w:t>
      </w:r>
    </w:p>
    <w:p w:rsidR="00AA2D37" w:rsidRDefault="00AA2D37" w:rsidP="00BC7EED">
      <w:pPr>
        <w:pStyle w:val="c6"/>
        <w:spacing w:before="0" w:beforeAutospacing="0" w:after="0" w:afterAutospacing="0" w:line="300" w:lineRule="auto"/>
        <w:ind w:firstLine="709"/>
        <w:contextualSpacing/>
        <w:jc w:val="both"/>
        <w:textAlignment w:val="baseline"/>
        <w:rPr>
          <w:rStyle w:val="c2"/>
          <w:bdr w:val="none" w:sz="0" w:space="0" w:color="auto" w:frame="1"/>
        </w:rPr>
      </w:pPr>
    </w:p>
    <w:p w:rsidR="00154CC6" w:rsidRPr="00BC7EED" w:rsidRDefault="00154CC6" w:rsidP="00BC7EED">
      <w:pPr>
        <w:pStyle w:val="c6"/>
        <w:spacing w:before="0" w:beforeAutospacing="0" w:after="0" w:afterAutospacing="0" w:line="300" w:lineRule="auto"/>
        <w:ind w:firstLine="709"/>
        <w:contextualSpacing/>
        <w:jc w:val="both"/>
        <w:textAlignment w:val="baseline"/>
      </w:pPr>
      <w:r w:rsidRPr="00BC7EED">
        <w:rPr>
          <w:rStyle w:val="c2"/>
          <w:bdr w:val="none" w:sz="0" w:space="0" w:color="auto" w:frame="1"/>
        </w:rPr>
        <w:t>Собранная мною информационная по теме «Дети блокадного Ленинграда», может стать основой создания школьного стенда, который расскажет моим школьным товарищам о Великой Отечественной войне, героической блокаде Ленинграда, о том какой ценой досталась нашей стране Победа. Я хочу познакомить всех в нашей школе, с жизнью</w:t>
      </w:r>
      <w:r w:rsidR="00A532A2">
        <w:rPr>
          <w:rStyle w:val="c2"/>
          <w:bdr w:val="none" w:sz="0" w:space="0" w:color="auto" w:frame="1"/>
        </w:rPr>
        <w:t xml:space="preserve"> </w:t>
      </w:r>
      <w:r w:rsidRPr="00BC7EED">
        <w:rPr>
          <w:rStyle w:val="c2"/>
          <w:bdr w:val="none" w:sz="0" w:space="0" w:color="auto" w:frame="1"/>
        </w:rPr>
        <w:t>сверстников в блокадном Ленинграде. Я думаю, что моя работа поможет сохранить память о героизме и стойкости героев Великой Отечественной войны, о мужестве, настоящем патриотизме простых людей и детей, вынесших на себе трудности блокадного Ленинграда</w:t>
      </w:r>
      <w:r w:rsidR="00E62205" w:rsidRPr="00BC7EED">
        <w:rPr>
          <w:rStyle w:val="c2"/>
          <w:bdr w:val="none" w:sz="0" w:space="0" w:color="auto" w:frame="1"/>
        </w:rPr>
        <w:t xml:space="preserve">. Если мы будем помнить о </w:t>
      </w:r>
      <w:r w:rsidR="00831536" w:rsidRPr="00BC7EED">
        <w:rPr>
          <w:rStyle w:val="c2"/>
          <w:bdr w:val="none" w:sz="0" w:space="0" w:color="auto" w:frame="1"/>
        </w:rPr>
        <w:t>том,</w:t>
      </w:r>
      <w:r w:rsidR="00E62205" w:rsidRPr="00BC7EED">
        <w:rPr>
          <w:rStyle w:val="c2"/>
          <w:bdr w:val="none" w:sz="0" w:space="0" w:color="auto" w:frame="1"/>
        </w:rPr>
        <w:t xml:space="preserve"> что было на войне </w:t>
      </w:r>
      <w:r w:rsidRPr="00BC7EED">
        <w:rPr>
          <w:rStyle w:val="c2"/>
          <w:bdr w:val="none" w:sz="0" w:space="0" w:color="auto" w:frame="1"/>
        </w:rPr>
        <w:t>мы, станем сильнее и богаче душой, а Россия всегда будет великой и непобедимой державой.</w:t>
      </w:r>
    </w:p>
    <w:p w:rsidR="00154CC6" w:rsidRPr="00BC7EED" w:rsidRDefault="00154CC6" w:rsidP="00BC7EED">
      <w:pPr>
        <w:pStyle w:val="c20"/>
        <w:spacing w:before="0" w:beforeAutospacing="0" w:after="0" w:afterAutospacing="0" w:line="300" w:lineRule="auto"/>
        <w:ind w:firstLine="709"/>
        <w:contextualSpacing/>
        <w:jc w:val="both"/>
        <w:textAlignment w:val="baseline"/>
        <w:rPr>
          <w:rStyle w:val="c2"/>
          <w:bdr w:val="none" w:sz="0" w:space="0" w:color="auto" w:frame="1"/>
        </w:rPr>
      </w:pPr>
      <w:r w:rsidRPr="00BC7EED">
        <w:rPr>
          <w:rStyle w:val="c2"/>
          <w:bdr w:val="none" w:sz="0" w:space="0" w:color="auto" w:frame="1"/>
        </w:rPr>
        <w:t xml:space="preserve">Актуальность данной темы хочу подтвердить строками из стихотворения </w:t>
      </w:r>
      <w:r w:rsidR="00A12A28" w:rsidRPr="00BC7EED">
        <w:rPr>
          <w:rStyle w:val="c2"/>
          <w:bdr w:val="none" w:sz="0" w:space="0" w:color="auto" w:frame="1"/>
        </w:rPr>
        <w:br/>
      </w:r>
      <w:r w:rsidRPr="00BC7EED">
        <w:rPr>
          <w:rStyle w:val="c2"/>
          <w:bdr w:val="none" w:sz="0" w:space="0" w:color="auto" w:frame="1"/>
        </w:rPr>
        <w:t>Ю. Воронова</w:t>
      </w:r>
      <w:r w:rsidR="00BC7EED">
        <w:rPr>
          <w:rStyle w:val="c2"/>
          <w:bdr w:val="none" w:sz="0" w:space="0" w:color="auto" w:frame="1"/>
        </w:rPr>
        <w:t>:</w:t>
      </w:r>
    </w:p>
    <w:p w:rsidR="00A402B9" w:rsidRDefault="00A402B9" w:rsidP="00BC7EED">
      <w:pPr>
        <w:pStyle w:val="c20"/>
        <w:spacing w:before="0" w:beforeAutospacing="0" w:after="0" w:afterAutospacing="0" w:line="300" w:lineRule="auto"/>
        <w:ind w:firstLine="709"/>
        <w:jc w:val="center"/>
        <w:textAlignment w:val="baseline"/>
        <w:rPr>
          <w:rStyle w:val="c1"/>
          <w:i/>
          <w:iCs/>
          <w:bdr w:val="none" w:sz="0" w:space="0" w:color="auto" w:frame="1"/>
        </w:rPr>
      </w:pPr>
      <w:r w:rsidRPr="00BC7EED">
        <w:rPr>
          <w:rStyle w:val="c1"/>
          <w:i/>
          <w:iCs/>
          <w:bdr w:val="none" w:sz="0" w:space="0" w:color="auto" w:frame="1"/>
        </w:rPr>
        <w:t>Чтоб снова на земной планете</w:t>
      </w:r>
      <w:r w:rsidRPr="00BC7EED">
        <w:rPr>
          <w:i/>
          <w:iCs/>
          <w:bdr w:val="none" w:sz="0" w:space="0" w:color="auto" w:frame="1"/>
        </w:rPr>
        <w:br/>
      </w:r>
      <w:r w:rsidRPr="00BC7EED">
        <w:rPr>
          <w:rStyle w:val="c1"/>
          <w:i/>
          <w:iCs/>
          <w:bdr w:val="none" w:sz="0" w:space="0" w:color="auto" w:frame="1"/>
        </w:rPr>
        <w:t>Не повторилось той зимы,</w:t>
      </w:r>
      <w:r w:rsidRPr="00BC7EED">
        <w:rPr>
          <w:i/>
          <w:iCs/>
          <w:bdr w:val="none" w:sz="0" w:space="0" w:color="auto" w:frame="1"/>
        </w:rPr>
        <w:br/>
      </w:r>
      <w:r w:rsidRPr="00BC7EED">
        <w:rPr>
          <w:rStyle w:val="c1"/>
          <w:i/>
          <w:iCs/>
          <w:bdr w:val="none" w:sz="0" w:space="0" w:color="auto" w:frame="1"/>
        </w:rPr>
        <w:t>Нам нужно, чтобы наши дети</w:t>
      </w:r>
      <w:r w:rsidRPr="00BC7EED">
        <w:rPr>
          <w:i/>
          <w:iCs/>
          <w:bdr w:val="none" w:sz="0" w:space="0" w:color="auto" w:frame="1"/>
        </w:rPr>
        <w:br/>
      </w:r>
      <w:r w:rsidRPr="00BC7EED">
        <w:rPr>
          <w:rStyle w:val="c1"/>
          <w:i/>
          <w:iCs/>
          <w:bdr w:val="none" w:sz="0" w:space="0" w:color="auto" w:frame="1"/>
        </w:rPr>
        <w:t>Об этом помнили, как мы!</w:t>
      </w:r>
      <w:r w:rsidRPr="00BC7EED">
        <w:rPr>
          <w:i/>
          <w:iCs/>
          <w:bdr w:val="none" w:sz="0" w:space="0" w:color="auto" w:frame="1"/>
        </w:rPr>
        <w:br/>
      </w:r>
      <w:r w:rsidRPr="00BC7EED">
        <w:rPr>
          <w:rStyle w:val="c1"/>
          <w:i/>
          <w:iCs/>
          <w:bdr w:val="none" w:sz="0" w:space="0" w:color="auto" w:frame="1"/>
        </w:rPr>
        <w:t>Я не напрасно беспокоюсь,</w:t>
      </w:r>
      <w:r w:rsidRPr="00BC7EED">
        <w:rPr>
          <w:i/>
          <w:iCs/>
          <w:bdr w:val="none" w:sz="0" w:space="0" w:color="auto" w:frame="1"/>
        </w:rPr>
        <w:br/>
      </w:r>
      <w:r w:rsidRPr="00BC7EED">
        <w:rPr>
          <w:rStyle w:val="c1"/>
          <w:i/>
          <w:iCs/>
          <w:bdr w:val="none" w:sz="0" w:space="0" w:color="auto" w:frame="1"/>
        </w:rPr>
        <w:t>Чтоб не забылась та война:</w:t>
      </w:r>
      <w:r w:rsidRPr="00BC7EED">
        <w:rPr>
          <w:i/>
          <w:iCs/>
          <w:bdr w:val="none" w:sz="0" w:space="0" w:color="auto" w:frame="1"/>
        </w:rPr>
        <w:br/>
      </w:r>
      <w:r w:rsidRPr="00BC7EED">
        <w:rPr>
          <w:rStyle w:val="c1"/>
          <w:i/>
          <w:iCs/>
          <w:bdr w:val="none" w:sz="0" w:space="0" w:color="auto" w:frame="1"/>
        </w:rPr>
        <w:t>Ведь эта память – наша совесть.</w:t>
      </w:r>
      <w:r w:rsidRPr="00BC7EED">
        <w:rPr>
          <w:i/>
          <w:iCs/>
          <w:bdr w:val="none" w:sz="0" w:space="0" w:color="auto" w:frame="1"/>
        </w:rPr>
        <w:br/>
      </w:r>
      <w:r w:rsidRPr="00BC7EED">
        <w:rPr>
          <w:rStyle w:val="c1"/>
          <w:i/>
          <w:iCs/>
          <w:bdr w:val="none" w:sz="0" w:space="0" w:color="auto" w:frame="1"/>
        </w:rPr>
        <w:t>Она как сила нам нужна….</w:t>
      </w:r>
    </w:p>
    <w:p w:rsidR="00A532A2" w:rsidRPr="00BC7EED" w:rsidRDefault="00A532A2" w:rsidP="00BC7EED">
      <w:pPr>
        <w:pStyle w:val="c20"/>
        <w:spacing w:before="0" w:beforeAutospacing="0" w:after="0" w:afterAutospacing="0" w:line="300" w:lineRule="auto"/>
        <w:ind w:firstLine="709"/>
        <w:jc w:val="center"/>
        <w:textAlignment w:val="baseline"/>
      </w:pPr>
    </w:p>
    <w:p w:rsidR="00E62205" w:rsidRPr="00BC7EED" w:rsidRDefault="00E62205" w:rsidP="00BC7EED">
      <w:pPr>
        <w:pStyle w:val="c20"/>
        <w:spacing w:before="0" w:beforeAutospacing="0" w:after="0" w:afterAutospacing="0" w:line="300" w:lineRule="auto"/>
        <w:ind w:firstLine="709"/>
        <w:contextualSpacing/>
        <w:jc w:val="both"/>
        <w:textAlignment w:val="baseline"/>
      </w:pPr>
      <w:r w:rsidRPr="00BC7EED">
        <w:rPr>
          <w:rStyle w:val="c1"/>
          <w:iCs/>
          <w:bdr w:val="none" w:sz="0" w:space="0" w:color="auto" w:frame="1"/>
        </w:rPr>
        <w:t xml:space="preserve">Идея моего исследования ко мне </w:t>
      </w:r>
      <w:r w:rsidR="00831536" w:rsidRPr="00BC7EED">
        <w:rPr>
          <w:rStyle w:val="c1"/>
          <w:iCs/>
          <w:bdr w:val="none" w:sz="0" w:space="0" w:color="auto" w:frame="1"/>
        </w:rPr>
        <w:t>пришла,</w:t>
      </w:r>
      <w:r w:rsidRPr="00BC7EED">
        <w:rPr>
          <w:rStyle w:val="c1"/>
          <w:iCs/>
          <w:bdr w:val="none" w:sz="0" w:space="0" w:color="auto" w:frame="1"/>
        </w:rPr>
        <w:t xml:space="preserve"> когда я вместе со своими </w:t>
      </w:r>
      <w:r w:rsidR="00A12A28" w:rsidRPr="00BC7EED">
        <w:rPr>
          <w:rStyle w:val="c1"/>
          <w:iCs/>
          <w:bdr w:val="none" w:sz="0" w:space="0" w:color="auto" w:frame="1"/>
        </w:rPr>
        <w:t>одноклассниками</w:t>
      </w:r>
      <w:r w:rsidRPr="00BC7EED">
        <w:rPr>
          <w:rStyle w:val="c1"/>
          <w:iCs/>
          <w:bdr w:val="none" w:sz="0" w:space="0" w:color="auto" w:frame="1"/>
        </w:rPr>
        <w:t xml:space="preserve"> нес службу в карауле Вахты памяти «Из камн</w:t>
      </w:r>
      <w:r w:rsidR="00A12A28" w:rsidRPr="00BC7EED">
        <w:rPr>
          <w:rStyle w:val="c1"/>
          <w:iCs/>
          <w:bdr w:val="none" w:sz="0" w:space="0" w:color="auto" w:frame="1"/>
        </w:rPr>
        <w:t xml:space="preserve">я его сапоги» у памятника нашего </w:t>
      </w:r>
      <w:r w:rsidRPr="00BC7EED">
        <w:rPr>
          <w:rStyle w:val="c1"/>
          <w:iCs/>
          <w:bdr w:val="none" w:sz="0" w:space="0" w:color="auto" w:frame="1"/>
        </w:rPr>
        <w:t xml:space="preserve">земляка Б.Богаткова. К нам в караульное помещение приходил Юрий Константинович Цыганов и рассказал о подвигах ленинградцев во время </w:t>
      </w:r>
      <w:r w:rsidR="00CB721F" w:rsidRPr="00BC7EED">
        <w:rPr>
          <w:rStyle w:val="c1"/>
          <w:iCs/>
          <w:bdr w:val="none" w:sz="0" w:space="0" w:color="auto" w:frame="1"/>
        </w:rPr>
        <w:t>б</w:t>
      </w:r>
      <w:r w:rsidRPr="00BC7EED">
        <w:rPr>
          <w:rStyle w:val="c1"/>
          <w:iCs/>
          <w:bdr w:val="none" w:sz="0" w:space="0" w:color="auto" w:frame="1"/>
        </w:rPr>
        <w:t xml:space="preserve">локады. Из беседы </w:t>
      </w:r>
      <w:r w:rsidR="00332EDA" w:rsidRPr="00BC7EED">
        <w:rPr>
          <w:rStyle w:val="c1"/>
          <w:iCs/>
          <w:bdr w:val="none" w:sz="0" w:space="0" w:color="auto" w:frame="1"/>
        </w:rPr>
        <w:t xml:space="preserve">с ним </w:t>
      </w:r>
      <w:r w:rsidRPr="00BC7EED">
        <w:rPr>
          <w:rStyle w:val="c1"/>
          <w:iCs/>
          <w:bdr w:val="none" w:sz="0" w:space="0" w:color="auto" w:frame="1"/>
        </w:rPr>
        <w:t>я узнал, что он сам пережил блокаду Ленинграда и даже был сыном полка.</w:t>
      </w:r>
      <w:r w:rsidR="00CB721F" w:rsidRPr="00BC7EED">
        <w:rPr>
          <w:rStyle w:val="c1"/>
          <w:iCs/>
          <w:bdr w:val="none" w:sz="0" w:space="0" w:color="auto" w:frame="1"/>
        </w:rPr>
        <w:t xml:space="preserve"> От него я узнал, что в нашем Октябрьском районе живут еще несколько блокадников. Мне захотелось познакомиться с ними </w:t>
      </w:r>
      <w:r w:rsidR="00332EDA" w:rsidRPr="00BC7EED">
        <w:rPr>
          <w:rStyle w:val="c1"/>
          <w:iCs/>
          <w:bdr w:val="none" w:sz="0" w:space="0" w:color="auto" w:frame="1"/>
        </w:rPr>
        <w:t xml:space="preserve">лично </w:t>
      </w:r>
      <w:r w:rsidR="00CB721F" w:rsidRPr="00BC7EED">
        <w:rPr>
          <w:rStyle w:val="c1"/>
          <w:iCs/>
          <w:bdr w:val="none" w:sz="0" w:space="0" w:color="auto" w:frame="1"/>
        </w:rPr>
        <w:t xml:space="preserve">и рассказать своим </w:t>
      </w:r>
      <w:r w:rsidR="00332EDA" w:rsidRPr="00BC7EED">
        <w:rPr>
          <w:rStyle w:val="c1"/>
          <w:iCs/>
          <w:bdr w:val="none" w:sz="0" w:space="0" w:color="auto" w:frame="1"/>
        </w:rPr>
        <w:t>друзьям</w:t>
      </w:r>
      <w:r w:rsidR="00CB721F" w:rsidRPr="00BC7EED">
        <w:rPr>
          <w:rStyle w:val="c1"/>
          <w:iCs/>
          <w:bdr w:val="none" w:sz="0" w:space="0" w:color="auto" w:frame="1"/>
        </w:rPr>
        <w:t xml:space="preserve"> об их жизни. Пока собран материал только о Юрии Константиновиче, но я напишу и о других. К 75-летию Победы в Великой Отечественной войне мы </w:t>
      </w:r>
      <w:r w:rsidR="00332EDA" w:rsidRPr="00BC7EED">
        <w:rPr>
          <w:rStyle w:val="c1"/>
          <w:iCs/>
          <w:bdr w:val="none" w:sz="0" w:space="0" w:color="auto" w:frame="1"/>
        </w:rPr>
        <w:t xml:space="preserve">в школе </w:t>
      </w:r>
      <w:r w:rsidR="00CB721F" w:rsidRPr="00BC7EED">
        <w:rPr>
          <w:rStyle w:val="c1"/>
          <w:iCs/>
          <w:bdr w:val="none" w:sz="0" w:space="0" w:color="auto" w:frame="1"/>
        </w:rPr>
        <w:t xml:space="preserve">постараемся создать </w:t>
      </w:r>
      <w:r w:rsidR="00831536" w:rsidRPr="00BC7EED">
        <w:rPr>
          <w:rStyle w:val="c1"/>
          <w:iCs/>
          <w:bdr w:val="none" w:sz="0" w:space="0" w:color="auto" w:frame="1"/>
        </w:rPr>
        <w:t>стенд,</w:t>
      </w:r>
      <w:r w:rsidR="00CB721F" w:rsidRPr="00BC7EED">
        <w:rPr>
          <w:rStyle w:val="c1"/>
          <w:iCs/>
          <w:bdr w:val="none" w:sz="0" w:space="0" w:color="auto" w:frame="1"/>
        </w:rPr>
        <w:t xml:space="preserve"> и наши учителя помогут разместить его на видном месте.</w:t>
      </w:r>
    </w:p>
    <w:p w:rsidR="00A402B9" w:rsidRPr="00BC7EED" w:rsidRDefault="00A402B9" w:rsidP="00BC7EE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</w:pPr>
    </w:p>
    <w:p w:rsidR="00275E02" w:rsidRPr="00BC7EED" w:rsidRDefault="00275E02" w:rsidP="00BC7EED">
      <w:pPr>
        <w:pStyle w:val="a3"/>
        <w:shd w:val="clear" w:color="auto" w:fill="FFFFFF"/>
        <w:spacing w:before="0" w:beforeAutospacing="0" w:after="0" w:afterAutospacing="0" w:line="300" w:lineRule="auto"/>
        <w:ind w:firstLine="709"/>
        <w:contextualSpacing/>
        <w:jc w:val="both"/>
      </w:pPr>
      <w:r w:rsidRPr="00BC7EED">
        <w:t>Детям в блокаду было намного хуже, чем взрослым. Как объяснить малышам, почему так страшно изменилась их жизнь? Почему завывает сирена и надо бежать в бомбоубежище? Почему нет еды? Почему всесильные взрослые ничего не могут исправить?</w:t>
      </w:r>
    </w:p>
    <w:p w:rsidR="00275E02" w:rsidRPr="00BC7EED" w:rsidRDefault="00275E02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EED">
        <w:rPr>
          <w:rFonts w:ascii="Times New Roman" w:hAnsi="Times New Roman" w:cs="Times New Roman"/>
          <w:sz w:val="24"/>
          <w:szCs w:val="24"/>
          <w:shd w:val="clear" w:color="auto" w:fill="FFFFFF"/>
        </w:rPr>
        <w:t>У большинства блокадных детей родители умирали на их глазах. Эти ребята привыкли к артобстрелам, а вид умирающих на улицах людей был для них обычной картиной. Но все они мечтали о будущем, о будущем без войны. И поэтому преодолевая слабость, в лютый холод, под обстрелами - они шли в школу.</w:t>
      </w:r>
    </w:p>
    <w:p w:rsidR="00275E02" w:rsidRPr="00BC7EED" w:rsidRDefault="00275E02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EE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Страдая от голода и холода жители - взрослые и дети - не сидели сложа руки, не ждали, когда их освободят, а как могли, боролись за родной город.</w:t>
      </w:r>
    </w:p>
    <w:p w:rsidR="00AA2D37" w:rsidRDefault="00AA2D37" w:rsidP="00AA2D37">
      <w:pPr>
        <w:shd w:val="clear" w:color="auto" w:fill="FFFFFF"/>
        <w:spacing w:after="0" w:line="30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E02" w:rsidRPr="00BC7EED" w:rsidRDefault="00275E02" w:rsidP="00BC7EED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Не было таких событий в блокадном городе, в которых не участвовали юные ленинградцы. Они вставали к заводским станкам, заменяя погибших или ушедших на фронт взрослых. В 12-15 лет дети изготавливали детали для пулеметов, автоматов, артиллерийских снарядов. Чтобы ребята могли работать за станками, для них делали деревянные подставки. Сколько будет длиться рабочий день - никто не считал.</w:t>
      </w:r>
    </w:p>
    <w:p w:rsidR="00275E02" w:rsidRPr="00BC7EED" w:rsidRDefault="00275E02" w:rsidP="00BC7EED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Дети вместе с взрослыми тушили пожары, уничтожили десятки тысяч зажигательных бомб. Разбирали завалы разрушенных зданий, очищая дороги и трамвайные пути.</w:t>
      </w:r>
    </w:p>
    <w:p w:rsidR="00275E02" w:rsidRPr="00BC7EED" w:rsidRDefault="00275E02" w:rsidP="00BC7EED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С весны до поздней осени в 1942- 44 годах школьники работали на совхозных полях, чтобы обеспечить город овощами. Огороды тоже бомбили. Когда начинался налет, то по крику учителя снимали панамки и ложились лицом в землю. Было все: и жара, и дождь, и заморозки, и грязь. В два, в три раза перевыполняли норму ребята, собирали рекордные урожаи.</w:t>
      </w:r>
    </w:p>
    <w:p w:rsidR="00275E02" w:rsidRPr="00BC7EED" w:rsidRDefault="00275E02" w:rsidP="00BC7EED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Школьники приходили в госпиталь к раненым. Они убирали в палатах, кормили </w:t>
      </w:r>
      <w:r w:rsidR="00831536" w:rsidRPr="00BC7EED">
        <w:rPr>
          <w:rFonts w:ascii="Times New Roman" w:eastAsia="Times New Roman" w:hAnsi="Times New Roman" w:cs="Times New Roman"/>
          <w:sz w:val="24"/>
          <w:szCs w:val="24"/>
        </w:rPr>
        <w:t>тяжелораненых</w:t>
      </w:r>
      <w:r w:rsidRPr="00BC7EED">
        <w:rPr>
          <w:rFonts w:ascii="Times New Roman" w:eastAsia="Times New Roman" w:hAnsi="Times New Roman" w:cs="Times New Roman"/>
          <w:sz w:val="24"/>
          <w:szCs w:val="24"/>
        </w:rPr>
        <w:t>. Пели им песни, читали стихи, писали письма под диктовку. Заготавливали для госпиталя дрова.</w:t>
      </w:r>
    </w:p>
    <w:p w:rsidR="00275E02" w:rsidRPr="00BC7EED" w:rsidRDefault="00275E02" w:rsidP="00BC7EED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С 1943 года в городе были организованы команды тимуровц</w:t>
      </w:r>
      <w:r w:rsidR="00740696" w:rsidRPr="00BC7EED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BC7EED">
        <w:rPr>
          <w:rFonts w:ascii="Times New Roman" w:eastAsia="Times New Roman" w:hAnsi="Times New Roman" w:cs="Times New Roman"/>
          <w:sz w:val="24"/>
          <w:szCs w:val="24"/>
        </w:rPr>
        <w:t>. Они навещали стариков, больных, разносили почту.</w:t>
      </w:r>
    </w:p>
    <w:p w:rsidR="00275E02" w:rsidRPr="00BC7EED" w:rsidRDefault="00275E02" w:rsidP="00BC7EED">
      <w:pPr>
        <w:shd w:val="clear" w:color="auto" w:fill="FFFFFF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В осажденном городе работала консерватория, театры давали спектакли, шли фильмы. Город жил и выжил, несмотря на главную цель немцев уничтожить его обстрелами и голодом. И вместе со взрослыми снятию блокады в 1944 году радовались его юные </w:t>
      </w:r>
      <w:r w:rsidR="00740696" w:rsidRPr="00BC7EED">
        <w:rPr>
          <w:rFonts w:ascii="Times New Roman" w:eastAsia="Times New Roman" w:hAnsi="Times New Roman" w:cs="Times New Roman"/>
          <w:sz w:val="24"/>
          <w:szCs w:val="24"/>
        </w:rPr>
        <w:t>ленинградцы</w:t>
      </w:r>
      <w:r w:rsidRPr="00BC7EED">
        <w:rPr>
          <w:rFonts w:ascii="Times New Roman" w:eastAsia="Times New Roman" w:hAnsi="Times New Roman" w:cs="Times New Roman"/>
          <w:sz w:val="24"/>
          <w:szCs w:val="24"/>
        </w:rPr>
        <w:t>, так повзрослевшие за 872 дня блокадных дня. Но они не только пережили блокаду, но они, как и их родители, помогли выстоять великому городу. Они учились, сражались, трудились: 15 тысяч школьников были награждены медалью «За оборону Ленинграда».</w:t>
      </w:r>
    </w:p>
    <w:p w:rsidR="00275E02" w:rsidRPr="00BC7EED" w:rsidRDefault="00275E02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У каждого такого ребенка - нашего сверстника - своя страшная история жизни в блокадном городе.</w:t>
      </w:r>
    </w:p>
    <w:p w:rsidR="00275E02" w:rsidRPr="00BC7EED" w:rsidRDefault="009B16F3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Цыганов Юрий Константинович родился в1934 году в Ленинграде и проживал в доме на набережной </w:t>
      </w:r>
      <w:r w:rsidR="00275E02" w:rsidRPr="00BC7EED">
        <w:rPr>
          <w:rFonts w:ascii="Times New Roman" w:hAnsi="Times New Roman" w:cs="Times New Roman"/>
          <w:sz w:val="24"/>
          <w:szCs w:val="24"/>
        </w:rPr>
        <w:t>р. Фонтанк</w:t>
      </w:r>
      <w:r w:rsidR="00740696" w:rsidRPr="00BC7EED">
        <w:rPr>
          <w:rFonts w:ascii="Times New Roman" w:hAnsi="Times New Roman" w:cs="Times New Roman"/>
          <w:sz w:val="24"/>
          <w:szCs w:val="24"/>
        </w:rPr>
        <w:t>и</w:t>
      </w:r>
      <w:r w:rsidR="00275E02" w:rsidRPr="00BC7EED">
        <w:rPr>
          <w:rFonts w:ascii="Times New Roman" w:hAnsi="Times New Roman" w:cs="Times New Roman"/>
          <w:sz w:val="24"/>
          <w:szCs w:val="24"/>
        </w:rPr>
        <w:t>, напротив Госцирка.</w:t>
      </w:r>
    </w:p>
    <w:p w:rsidR="00275E02" w:rsidRPr="00BC7EED" w:rsidRDefault="00275E02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Вот что он рассказал. Далее я привожу его слова.</w:t>
      </w:r>
    </w:p>
    <w:p w:rsidR="007573F8" w:rsidRPr="00BC7EED" w:rsidRDefault="009B16F3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В июне 1940 года моего отчима перевели по службе в г. Сортавала Карело-Финской ССР и мы уехали за ним, но </w:t>
      </w:r>
      <w:r w:rsidR="007573F8" w:rsidRPr="00BC7EED">
        <w:rPr>
          <w:rFonts w:ascii="Times New Roman" w:hAnsi="Times New Roman" w:cs="Times New Roman"/>
          <w:sz w:val="24"/>
          <w:szCs w:val="24"/>
        </w:rPr>
        <w:t>с началом Великой Отечественной войны</w:t>
      </w:r>
      <w:r w:rsidRPr="00BC7EED">
        <w:rPr>
          <w:rFonts w:ascii="Times New Roman" w:hAnsi="Times New Roman" w:cs="Times New Roman"/>
          <w:sz w:val="24"/>
          <w:szCs w:val="24"/>
        </w:rPr>
        <w:t xml:space="preserve"> вернулись, т.к. появилась угроза финской оккупации.</w:t>
      </w:r>
    </w:p>
    <w:p w:rsidR="006C7F71" w:rsidRPr="00BC7EED" w:rsidRDefault="009B16F3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В начале августа </w:t>
      </w:r>
      <w:r w:rsidR="007573F8" w:rsidRPr="00BC7EED">
        <w:rPr>
          <w:rFonts w:ascii="Times New Roman" w:hAnsi="Times New Roman" w:cs="Times New Roman"/>
          <w:sz w:val="24"/>
          <w:szCs w:val="24"/>
        </w:rPr>
        <w:t xml:space="preserve">1941 года </w:t>
      </w:r>
      <w:r w:rsidRPr="00BC7EED">
        <w:rPr>
          <w:rFonts w:ascii="Times New Roman" w:hAnsi="Times New Roman" w:cs="Times New Roman"/>
          <w:sz w:val="24"/>
          <w:szCs w:val="24"/>
        </w:rPr>
        <w:t>мы прописались и жили некоторое время у тетки по адресу</w:t>
      </w:r>
      <w:r w:rsidR="007573F8" w:rsidRPr="00BC7EED">
        <w:rPr>
          <w:rFonts w:ascii="Times New Roman" w:hAnsi="Times New Roman" w:cs="Times New Roman"/>
          <w:sz w:val="24"/>
          <w:szCs w:val="24"/>
        </w:rPr>
        <w:t xml:space="preserve"> Нарвский проспект, 29 квартира 8. Затем получили комнату в освободившейся квартире по улице Чайковского (это недалеко от «Старого Дома» на Литейном).</w:t>
      </w:r>
    </w:p>
    <w:p w:rsidR="007573F8" w:rsidRPr="00BC7EED" w:rsidRDefault="007573F8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Моя мама работала и мы, мой младший братишка Славик и я, не могли часто спускаться в бомбоубежище. Так и сидели вдвоем, обнявшись, в нашей комнате, замирая при каждом взрыве.</w:t>
      </w:r>
    </w:p>
    <w:p w:rsidR="007573F8" w:rsidRPr="00BC7EED" w:rsidRDefault="007573F8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lastRenderedPageBreak/>
        <w:t>Однажды поздно вечером завыла сир</w:t>
      </w:r>
      <w:r w:rsidR="00E87F30" w:rsidRPr="00BC7EED">
        <w:rPr>
          <w:rFonts w:ascii="Times New Roman" w:hAnsi="Times New Roman" w:cs="Times New Roman"/>
          <w:sz w:val="24"/>
          <w:szCs w:val="24"/>
        </w:rPr>
        <w:t>ена. Мама одела меня в зимнее па</w:t>
      </w:r>
      <w:r w:rsidRPr="00BC7EED">
        <w:rPr>
          <w:rFonts w:ascii="Times New Roman" w:hAnsi="Times New Roman" w:cs="Times New Roman"/>
          <w:sz w:val="24"/>
          <w:szCs w:val="24"/>
        </w:rPr>
        <w:t>льто</w:t>
      </w:r>
      <w:r w:rsidR="00E87F30" w:rsidRPr="00BC7EED">
        <w:rPr>
          <w:rFonts w:ascii="Times New Roman" w:hAnsi="Times New Roman" w:cs="Times New Roman"/>
          <w:sz w:val="24"/>
          <w:szCs w:val="24"/>
        </w:rPr>
        <w:t>,</w:t>
      </w:r>
      <w:r w:rsidRPr="00BC7EED">
        <w:rPr>
          <w:rFonts w:ascii="Times New Roman" w:hAnsi="Times New Roman" w:cs="Times New Roman"/>
          <w:sz w:val="24"/>
          <w:szCs w:val="24"/>
        </w:rPr>
        <w:t xml:space="preserve"> и я стоял возле окна, завешанного черной бумагой, ожидая, когда мама оденет братика</w:t>
      </w:r>
      <w:r w:rsidR="00E87F30" w:rsidRPr="00BC7EED">
        <w:rPr>
          <w:rFonts w:ascii="Times New Roman" w:hAnsi="Times New Roman" w:cs="Times New Roman"/>
          <w:sz w:val="24"/>
          <w:szCs w:val="24"/>
        </w:rPr>
        <w:t>,</w:t>
      </w:r>
      <w:r w:rsidRPr="00BC7EED">
        <w:rPr>
          <w:rFonts w:ascii="Times New Roman" w:hAnsi="Times New Roman" w:cs="Times New Roman"/>
          <w:sz w:val="24"/>
          <w:szCs w:val="24"/>
        </w:rPr>
        <w:t xml:space="preserve"> и мы пойдем в бомбоубежище</w:t>
      </w:r>
      <w:r w:rsidR="00822EF9" w:rsidRPr="00BC7EED">
        <w:rPr>
          <w:rFonts w:ascii="Times New Roman" w:hAnsi="Times New Roman" w:cs="Times New Roman"/>
          <w:sz w:val="24"/>
          <w:szCs w:val="24"/>
        </w:rPr>
        <w:t>. Вдруг раздался пронзительный нарастающий свист, потух свет и меня как пушинку, отбросило через всю комнату и ударило со всей силы в противоположную стену. Я долго не мог прийти в себя от боли и от шока. Маме и Славику разбило голову кирпичами. Через некоторое время мой брат умер. Наш дом был сильно разрушен и нас временно перевели жить в бомбоубежище. Там мне делали перевязки, отдирали окровавленные бинты от ран. Сейчас на месте нашего дома стоит консульство Финляндии…</w:t>
      </w:r>
    </w:p>
    <w:p w:rsidR="00822EF9" w:rsidRPr="00BC7EED" w:rsidRDefault="00822EF9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Еще до попадания в наш дом немецкого снаряда, в нашем доме жили партизаны. Они приходили из-за линии фронта отдыхали несколько дней и потом возвращались опять в тыл к немцам. В одну из ночей на чердаке нашего дома они поймали </w:t>
      </w:r>
      <w:r w:rsidR="00831536" w:rsidRPr="00BC7EED">
        <w:rPr>
          <w:rFonts w:ascii="Times New Roman" w:hAnsi="Times New Roman" w:cs="Times New Roman"/>
          <w:sz w:val="24"/>
          <w:szCs w:val="24"/>
        </w:rPr>
        <w:t>диверсанта</w:t>
      </w:r>
      <w:r w:rsidRPr="00BC7EED">
        <w:rPr>
          <w:rFonts w:ascii="Times New Roman" w:hAnsi="Times New Roman" w:cs="Times New Roman"/>
          <w:sz w:val="24"/>
          <w:szCs w:val="24"/>
        </w:rPr>
        <w:t xml:space="preserve">, который во время авианалета пытался осветительными ракетами обозначить объект бомбометания – здание НКВД. </w:t>
      </w:r>
      <w:r w:rsidR="0066774E" w:rsidRPr="00BC7EED">
        <w:rPr>
          <w:rFonts w:ascii="Times New Roman" w:hAnsi="Times New Roman" w:cs="Times New Roman"/>
          <w:sz w:val="24"/>
          <w:szCs w:val="24"/>
        </w:rPr>
        <w:t xml:space="preserve">Партизаны за ноги стаскивали его </w:t>
      </w:r>
      <w:r w:rsidR="00A532A2" w:rsidRPr="00BC7EED">
        <w:rPr>
          <w:rFonts w:ascii="Times New Roman" w:hAnsi="Times New Roman" w:cs="Times New Roman"/>
          <w:sz w:val="24"/>
          <w:szCs w:val="24"/>
        </w:rPr>
        <w:t>на улицу,</w:t>
      </w:r>
      <w:r w:rsidR="0066774E" w:rsidRPr="00BC7EED">
        <w:rPr>
          <w:rFonts w:ascii="Times New Roman" w:hAnsi="Times New Roman" w:cs="Times New Roman"/>
          <w:sz w:val="24"/>
          <w:szCs w:val="24"/>
        </w:rPr>
        <w:t xml:space="preserve"> и диверсант своей головой пересчитал все ступеньки в нашем подъезде.</w:t>
      </w:r>
    </w:p>
    <w:p w:rsidR="0066774E" w:rsidRPr="00BC7EED" w:rsidRDefault="0066774E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Сколько горя мы пережили в эти страшные годы блокады и все это время в нас росло чувство огромной ненависти к нашим мучителям. Моей двоюродной сестре Римме было всего 8 </w:t>
      </w:r>
      <w:r w:rsidR="00831536" w:rsidRPr="00BC7EED">
        <w:rPr>
          <w:rFonts w:ascii="Times New Roman" w:hAnsi="Times New Roman" w:cs="Times New Roman"/>
          <w:sz w:val="24"/>
          <w:szCs w:val="24"/>
        </w:rPr>
        <w:t>лет,</w:t>
      </w:r>
      <w:r w:rsidRPr="00BC7EED">
        <w:rPr>
          <w:rFonts w:ascii="Times New Roman" w:hAnsi="Times New Roman" w:cs="Times New Roman"/>
          <w:sz w:val="24"/>
          <w:szCs w:val="24"/>
        </w:rPr>
        <w:t xml:space="preserve"> и она натаскала на балкон груду камней на случай, если немцы ворвутся в город бить их. А мы с мамой задержали и передали патрулю мужчину, который ходил по улице и всем говорил, что скоро немцы возьмут город и не надо их опасаться, потому, что немцы – это культурный и просвещенный народ.</w:t>
      </w:r>
    </w:p>
    <w:p w:rsidR="0066774E" w:rsidRPr="00BC7EED" w:rsidRDefault="0066774E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Мой отец – Цыганов Константин Максимович 1909 года рождения, служил в </w:t>
      </w:r>
      <w:r w:rsidR="00831536" w:rsidRPr="00BC7EED">
        <w:rPr>
          <w:rFonts w:ascii="Times New Roman" w:hAnsi="Times New Roman" w:cs="Times New Roman"/>
          <w:sz w:val="24"/>
          <w:szCs w:val="24"/>
        </w:rPr>
        <w:t>морской</w:t>
      </w:r>
      <w:r w:rsidRPr="00BC7EED">
        <w:rPr>
          <w:rFonts w:ascii="Times New Roman" w:hAnsi="Times New Roman" w:cs="Times New Roman"/>
          <w:sz w:val="24"/>
          <w:szCs w:val="24"/>
        </w:rPr>
        <w:t xml:space="preserve"> пехоте и погиб 14 февраля 1943 года. Вот это нам рассказали в отделе кадров его войсковой части уже после войны: </w:t>
      </w:r>
      <w:r w:rsidR="00E87F30" w:rsidRPr="00BC7EED">
        <w:rPr>
          <w:rFonts w:ascii="Times New Roman" w:hAnsi="Times New Roman" w:cs="Times New Roman"/>
          <w:sz w:val="24"/>
          <w:szCs w:val="24"/>
        </w:rPr>
        <w:t>«Соединение морской пехоты атаковало и прорвало оборону немцев, углубившись на 8 километров, Немцы контратаковали и сдержать их не было сил. Моряки отступили, а отец остался лежать с прострелянной грудью прикрывал отход своих. Истекая кровью, голодный, по ночам он полз к свои трое суток. Он все-таки дополз и умер от потери крови на руках у своих товарищей.» Я до сих пор поражаюсь выдержке своего отца и горжусь им</w:t>
      </w:r>
      <w:r w:rsidR="00831536" w:rsidRPr="00BC7EED">
        <w:rPr>
          <w:rFonts w:ascii="Times New Roman" w:hAnsi="Times New Roman" w:cs="Times New Roman"/>
          <w:sz w:val="24"/>
          <w:szCs w:val="24"/>
        </w:rPr>
        <w:t>,</w:t>
      </w:r>
      <w:r w:rsidR="00E87F30" w:rsidRPr="00BC7EED">
        <w:rPr>
          <w:rFonts w:ascii="Times New Roman" w:hAnsi="Times New Roman" w:cs="Times New Roman"/>
          <w:sz w:val="24"/>
          <w:szCs w:val="24"/>
        </w:rPr>
        <w:t xml:space="preserve"> </w:t>
      </w:r>
      <w:r w:rsidR="00831536" w:rsidRPr="00BC7EED">
        <w:rPr>
          <w:rFonts w:ascii="Times New Roman" w:hAnsi="Times New Roman" w:cs="Times New Roman"/>
          <w:sz w:val="24"/>
          <w:szCs w:val="24"/>
        </w:rPr>
        <w:t>до сих пор</w:t>
      </w:r>
      <w:r w:rsidR="00E87F30" w:rsidRPr="00BC7EED">
        <w:rPr>
          <w:rFonts w:ascii="Times New Roman" w:hAnsi="Times New Roman" w:cs="Times New Roman"/>
          <w:sz w:val="24"/>
          <w:szCs w:val="24"/>
        </w:rPr>
        <w:t xml:space="preserve"> он помогает мне этим своим подвигом, учит стойкости.</w:t>
      </w:r>
    </w:p>
    <w:p w:rsidR="00E87F30" w:rsidRPr="00BC7EED" w:rsidRDefault="00E87F30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За умелые действия, храбрость и мужество отец был награжден орденом Красной Звезды посмертно.</w:t>
      </w:r>
    </w:p>
    <w:p w:rsidR="00A402B9" w:rsidRPr="00BC7EED" w:rsidRDefault="00E87F30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Хорошо помню то, что уверен, помнит каждый блокадник </w:t>
      </w:r>
      <w:r w:rsidR="00BC2009" w:rsidRPr="00BC7EED">
        <w:rPr>
          <w:rFonts w:ascii="Times New Roman" w:hAnsi="Times New Roman" w:cs="Times New Roman"/>
          <w:sz w:val="24"/>
          <w:szCs w:val="24"/>
        </w:rPr>
        <w:t>–</w:t>
      </w:r>
      <w:r w:rsidRPr="00BC7EED">
        <w:rPr>
          <w:rFonts w:ascii="Times New Roman" w:hAnsi="Times New Roman" w:cs="Times New Roman"/>
          <w:sz w:val="24"/>
          <w:szCs w:val="24"/>
        </w:rPr>
        <w:t xml:space="preserve"> </w:t>
      </w:r>
      <w:r w:rsidR="00BC2009" w:rsidRPr="00BC7EED">
        <w:rPr>
          <w:rFonts w:ascii="Times New Roman" w:hAnsi="Times New Roman" w:cs="Times New Roman"/>
          <w:sz w:val="24"/>
          <w:szCs w:val="24"/>
        </w:rPr>
        <w:t xml:space="preserve">перекрещивающиеся лучи прожекторов, как по улице несли дирижабли и конечно помню </w:t>
      </w:r>
      <w:r w:rsidR="00831536" w:rsidRPr="00BC7EED">
        <w:rPr>
          <w:rFonts w:ascii="Times New Roman" w:hAnsi="Times New Roman" w:cs="Times New Roman"/>
          <w:sz w:val="24"/>
          <w:szCs w:val="24"/>
        </w:rPr>
        <w:t>блокадный,</w:t>
      </w:r>
      <w:r w:rsidR="00BC2009" w:rsidRPr="00BC7EED">
        <w:rPr>
          <w:rFonts w:ascii="Times New Roman" w:hAnsi="Times New Roman" w:cs="Times New Roman"/>
          <w:sz w:val="24"/>
          <w:szCs w:val="24"/>
        </w:rPr>
        <w:t xml:space="preserve"> почти черный хлеб с прозрачной прослойкой под коркой. А еще постоянный холод в комнате и покойника, завернутого </w:t>
      </w:r>
      <w:r w:rsidR="00831536" w:rsidRPr="00BC7EED">
        <w:rPr>
          <w:rFonts w:ascii="Times New Roman" w:hAnsi="Times New Roman" w:cs="Times New Roman"/>
          <w:sz w:val="24"/>
          <w:szCs w:val="24"/>
        </w:rPr>
        <w:t>в простыни</w:t>
      </w:r>
      <w:r w:rsidR="00BC2009" w:rsidRPr="00BC7EED">
        <w:rPr>
          <w:rFonts w:ascii="Times New Roman" w:hAnsi="Times New Roman" w:cs="Times New Roman"/>
          <w:sz w:val="24"/>
          <w:szCs w:val="24"/>
        </w:rPr>
        <w:t xml:space="preserve"> и</w:t>
      </w:r>
      <w:r w:rsidR="00A402B9" w:rsidRPr="00BC7EED">
        <w:rPr>
          <w:rFonts w:ascii="Times New Roman" w:hAnsi="Times New Roman" w:cs="Times New Roman"/>
          <w:sz w:val="24"/>
          <w:szCs w:val="24"/>
        </w:rPr>
        <w:t xml:space="preserve"> оставленного на улице у входа.</w:t>
      </w:r>
    </w:p>
    <w:p w:rsidR="00E87F30" w:rsidRPr="00BC7EED" w:rsidRDefault="00BC2009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В январе 1942 года нам было предложено эвакуироваться на автомашине по Ладожскому льду. В составе автоколонны было много семей работников НКВД. </w:t>
      </w:r>
      <w:r w:rsidR="00831536" w:rsidRPr="00BC7EED">
        <w:rPr>
          <w:rFonts w:ascii="Times New Roman" w:hAnsi="Times New Roman" w:cs="Times New Roman"/>
          <w:sz w:val="24"/>
          <w:szCs w:val="24"/>
        </w:rPr>
        <w:t>Помню,</w:t>
      </w:r>
      <w:r w:rsidRPr="00BC7EED">
        <w:rPr>
          <w:rFonts w:ascii="Times New Roman" w:hAnsi="Times New Roman" w:cs="Times New Roman"/>
          <w:sz w:val="24"/>
          <w:szCs w:val="24"/>
        </w:rPr>
        <w:t xml:space="preserve"> как отцы прощались со своими детьми и женами, многие плакали. Нам с мамой не хватило места. Мама </w:t>
      </w:r>
      <w:r w:rsidR="00831536" w:rsidRPr="00BC7EED">
        <w:rPr>
          <w:rFonts w:ascii="Times New Roman" w:hAnsi="Times New Roman" w:cs="Times New Roman"/>
          <w:sz w:val="24"/>
          <w:szCs w:val="24"/>
        </w:rPr>
        <w:t>заплакала,</w:t>
      </w:r>
      <w:r w:rsidRPr="00BC7EED">
        <w:rPr>
          <w:rFonts w:ascii="Times New Roman" w:hAnsi="Times New Roman" w:cs="Times New Roman"/>
          <w:sz w:val="24"/>
          <w:szCs w:val="24"/>
        </w:rPr>
        <w:t xml:space="preserve"> и мы медленно потащились обратно. Автоколонну постигла трагическая судьба. Вернулась обратно только последняя автомашина, остальные ушли под лед в результате немецкой бомбежки.</w:t>
      </w:r>
    </w:p>
    <w:p w:rsidR="00DC7223" w:rsidRPr="00BC7EED" w:rsidRDefault="00DC7223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lastRenderedPageBreak/>
        <w:t xml:space="preserve">22 мая 1942 года мы были эвакуированы на самолете. Летело два пассажирских самолете под прикрытием пары истребителей. Был воздушный бой, я </w:t>
      </w:r>
      <w:r w:rsidR="00A12A28" w:rsidRPr="00BC7EED">
        <w:rPr>
          <w:rFonts w:ascii="Times New Roman" w:hAnsi="Times New Roman" w:cs="Times New Roman"/>
          <w:sz w:val="24"/>
          <w:szCs w:val="24"/>
        </w:rPr>
        <w:t>видел,</w:t>
      </w:r>
      <w:r w:rsidRPr="00BC7EED">
        <w:rPr>
          <w:rFonts w:ascii="Times New Roman" w:hAnsi="Times New Roman" w:cs="Times New Roman"/>
          <w:sz w:val="24"/>
          <w:szCs w:val="24"/>
        </w:rPr>
        <w:t xml:space="preserve"> как по нам стреляли фашистские самолеты, как их атаковали наши </w:t>
      </w:r>
      <w:r w:rsidR="00A12A28" w:rsidRPr="00BC7EED">
        <w:rPr>
          <w:rFonts w:ascii="Times New Roman" w:hAnsi="Times New Roman" w:cs="Times New Roman"/>
          <w:sz w:val="24"/>
          <w:szCs w:val="24"/>
        </w:rPr>
        <w:t>ястребки</w:t>
      </w:r>
      <w:r w:rsidRPr="00BC7EED">
        <w:rPr>
          <w:rFonts w:ascii="Times New Roman" w:hAnsi="Times New Roman" w:cs="Times New Roman"/>
          <w:sz w:val="24"/>
          <w:szCs w:val="24"/>
        </w:rPr>
        <w:t xml:space="preserve">. Мы </w:t>
      </w:r>
      <w:r w:rsidR="00A12A28" w:rsidRPr="00BC7EED">
        <w:rPr>
          <w:rFonts w:ascii="Times New Roman" w:hAnsi="Times New Roman" w:cs="Times New Roman"/>
          <w:sz w:val="24"/>
          <w:szCs w:val="24"/>
        </w:rPr>
        <w:t>все-таки</w:t>
      </w:r>
      <w:r w:rsidRPr="00BC7EED">
        <w:rPr>
          <w:rFonts w:ascii="Times New Roman" w:hAnsi="Times New Roman" w:cs="Times New Roman"/>
          <w:sz w:val="24"/>
          <w:szCs w:val="24"/>
        </w:rPr>
        <w:t xml:space="preserve"> благополучно миновали оккупированную территорию и прилетели на «большую землю».</w:t>
      </w:r>
    </w:p>
    <w:p w:rsidR="00DC7223" w:rsidRPr="00BC7EED" w:rsidRDefault="00DC7223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Там, где мы приземлились, нам дали хорошего вкусного хлеба. Но рай для некоторых оборачивался смертью – после долгого голодания те, кто много съедал, умирали. А казалось спасение уже </w:t>
      </w:r>
      <w:r w:rsidR="00A12A28" w:rsidRPr="00BC7EED">
        <w:rPr>
          <w:rFonts w:ascii="Times New Roman" w:hAnsi="Times New Roman" w:cs="Times New Roman"/>
          <w:sz w:val="24"/>
          <w:szCs w:val="24"/>
        </w:rPr>
        <w:t>пришло</w:t>
      </w:r>
      <w:r w:rsidRPr="00BC7EED">
        <w:rPr>
          <w:rFonts w:ascii="Times New Roman" w:hAnsi="Times New Roman" w:cs="Times New Roman"/>
          <w:sz w:val="24"/>
          <w:szCs w:val="24"/>
        </w:rPr>
        <w:t>.</w:t>
      </w:r>
    </w:p>
    <w:p w:rsidR="008A6CA7" w:rsidRPr="00BC7EED" w:rsidRDefault="00DC7223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Нас доставили в Кировскую область, в </w:t>
      </w:r>
      <w:r w:rsidR="00A12A28" w:rsidRPr="00BC7EED">
        <w:rPr>
          <w:rFonts w:ascii="Times New Roman" w:hAnsi="Times New Roman" w:cs="Times New Roman"/>
          <w:sz w:val="24"/>
          <w:szCs w:val="24"/>
        </w:rPr>
        <w:t>Вятской</w:t>
      </w:r>
      <w:r w:rsidRPr="00BC7EED">
        <w:rPr>
          <w:rFonts w:ascii="Times New Roman" w:hAnsi="Times New Roman" w:cs="Times New Roman"/>
          <w:sz w:val="24"/>
          <w:szCs w:val="24"/>
        </w:rPr>
        <w:t>-Полянский район, в деревню Баталины. Там было 10 ленинградских</w:t>
      </w:r>
      <w:r w:rsidR="008A6CA7" w:rsidRPr="00BC7EED">
        <w:rPr>
          <w:rFonts w:ascii="Times New Roman" w:hAnsi="Times New Roman" w:cs="Times New Roman"/>
          <w:sz w:val="24"/>
          <w:szCs w:val="24"/>
        </w:rPr>
        <w:t xml:space="preserve"> детей. Все были очень истощены. Из всех выжил только я. Меня спасло то что с фронта приехал муж моей тети, который привез бутылку сиропа шиповника. Хотя он вез это для своего сына, который незадолго до этого тоже умер, а спас меня. Видно судьба такая…</w:t>
      </w:r>
    </w:p>
    <w:p w:rsidR="00DC7223" w:rsidRPr="00BC7EED" w:rsidRDefault="008A6CA7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Потом в июне 1943 года был переезд в Марийскую ССР. Во время переезда я отстал от эшелона и потерялся. В то время не было твердого расписания движения, и поезд внезапно ушел без меня. Я был растерян, не знал, что делать.</w:t>
      </w:r>
    </w:p>
    <w:p w:rsidR="008A6CA7" w:rsidRPr="00BC7EED" w:rsidRDefault="008A6CA7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В это время подошел встречный воинский эшелон, который шел на фронт. Солдаты и офицеры вышли покурить, увидели меня, одиноко стоящего на перроне, подошли, расспросили, предложили ехать с ними на фронт.</w:t>
      </w:r>
    </w:p>
    <w:p w:rsidR="00137631" w:rsidRPr="00BC7EED" w:rsidRDefault="00137631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Так я оказался на зенитной батарее, прикрывавшей с воздуха железнодорожную станцию Сумеричи, мимо которой проходили поезда с воинскими грузами. Батарея была размещена в километре западнее Сумеричей на берегу небольшого озера шириной примерно 200 метров возле поселка Кяргозеро. Это была вторая линия обороны. За озером начинались скалы, поросшие хвойным лесом, за которым проходила 1-я линия обороны, откуда были слышны выстрелы и разрывы снарядов. Иногда я видел наших разведчиков, идущих на лыжах через застывшее озеро и ведущих с собой «языка» - добытого в поиске пленного финна. У нас на батарее на всякий случай ближе к озеру была оборудована стрелковая траншея.</w:t>
      </w:r>
    </w:p>
    <w:p w:rsidR="00137631" w:rsidRPr="00BC7EED" w:rsidRDefault="00137631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Батарея состояла из зенитки 85-го калибра для поражения высоколетящих целей и зенитного полуавтомата 37-го калибра для поражения низколетящих целей. </w:t>
      </w:r>
      <w:r w:rsidR="00707670" w:rsidRPr="00BC7EED">
        <w:rPr>
          <w:rFonts w:ascii="Times New Roman" w:hAnsi="Times New Roman" w:cs="Times New Roman"/>
          <w:sz w:val="24"/>
          <w:szCs w:val="24"/>
        </w:rPr>
        <w:t>Я был назначен в команду к этому полуавтомату, с обязанностью во время отражения воздушной атаки наполнять обоймы снарядами. В 43-44 годах финны уже вели себя спокойно. Попыток прорвать нашу оборону не было.</w:t>
      </w:r>
    </w:p>
    <w:p w:rsidR="00707670" w:rsidRPr="00BC7EED" w:rsidRDefault="00707670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В начале июня 1944 года нашей батареей был сбит финский самолет, проводивший аэрофотосъемку. Финны чувствовали готовившееся наступление наших войск и пытались выявить направление главного удара.</w:t>
      </w:r>
    </w:p>
    <w:p w:rsidR="00707670" w:rsidRPr="00BC7EED" w:rsidRDefault="00707670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>В середине июня 1944 года на нашу батарею был произведен авианалет – два человека погибли, а я был ранен и контужен. Это была уже вторая моя контузия, первая - в Ленинграде. Отлежался. Мы же во время этого налета сбили один бомбардировщик.</w:t>
      </w:r>
    </w:p>
    <w:p w:rsidR="00707670" w:rsidRPr="00BC7EED" w:rsidRDefault="00707670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EED">
        <w:rPr>
          <w:rFonts w:ascii="Times New Roman" w:hAnsi="Times New Roman" w:cs="Times New Roman"/>
          <w:sz w:val="24"/>
          <w:szCs w:val="24"/>
        </w:rPr>
        <w:t xml:space="preserve">И вот </w:t>
      </w:r>
      <w:r w:rsidR="00A402B9" w:rsidRPr="00BC7EED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BC7EED">
        <w:rPr>
          <w:rFonts w:ascii="Times New Roman" w:hAnsi="Times New Roman" w:cs="Times New Roman"/>
          <w:sz w:val="24"/>
          <w:szCs w:val="24"/>
        </w:rPr>
        <w:t xml:space="preserve">войска начали наступление, а я после выздоровления – был отправлен в детский дом, где пробыл </w:t>
      </w:r>
      <w:r w:rsidR="00A402B9" w:rsidRPr="00BC7EED">
        <w:rPr>
          <w:rFonts w:ascii="Times New Roman" w:hAnsi="Times New Roman" w:cs="Times New Roman"/>
          <w:sz w:val="24"/>
          <w:szCs w:val="24"/>
        </w:rPr>
        <w:t>полтора</w:t>
      </w:r>
      <w:r w:rsidRPr="00BC7EED">
        <w:rPr>
          <w:rFonts w:ascii="Times New Roman" w:hAnsi="Times New Roman" w:cs="Times New Roman"/>
          <w:sz w:val="24"/>
          <w:szCs w:val="24"/>
        </w:rPr>
        <w:t xml:space="preserve"> месяца, после чего меня нашла мама. Вот так я был сыном полка.</w:t>
      </w:r>
    </w:p>
    <w:p w:rsidR="00CB7060" w:rsidRDefault="00CB7060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2A2" w:rsidRDefault="00A532A2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2A2" w:rsidRPr="00BC7EED" w:rsidRDefault="00A532A2" w:rsidP="00BC7EED">
      <w:pPr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060" w:rsidRPr="00BC7EED" w:rsidRDefault="00CB7060" w:rsidP="00BC7EED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использованной литературы: </w:t>
      </w:r>
    </w:p>
    <w:p w:rsidR="00CB7060" w:rsidRPr="00BC7EED" w:rsidRDefault="00CB7060" w:rsidP="00BC7EED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Антропов Евгений Владимирович «Это были люди совсем иные»: эвакуированные ленинградцы в коллективной памяти Новосибирска (устные источники) // Известия Иркутского государственного университета. Серия: Политология. Религиоведение. 2013. №2-2. URL: https://cyberleninka.ru/article/n/eto-byli-lyudi-sovsem-inye-evakuirovannye-leningradtsy-v-kollektivnoy-pamyati-novosibirska-ustnye-istochniki (дата обращения: 03.12.2019).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Архив Центра устной истории МБУК Музея города Новосибирска. Коллекция: Санкт-Петербург-2011-01-20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Богданова Валентина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Арсентьевна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Свирида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 Юлия Борисовна Формирование исторического сознания учащихся на примерах истории Великой Отечественной войны 1941-1945 годов в школьном краеведческом музее // Вестник академии детско-юношеского туризма и краеведения. 2015. №3. URL: https://cyberleninka.ru/article/n/formirovanie-istoricheskogo-soznaniya-uchaschihsya-na-primerah-istorii-velikoy-otechestvennoy-voyny-1941-1945-godov-v-shkolnom (дата обращения: 03.12.2019).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Гены стойкости и любви. – Новосибирск: ООО «Сибирское книжное издательство», 2019. – 128. 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Жизнь в блокаде – память на века. // Новосибирская общественная областная организация «Блокадник» - Новосибирск, 2002. 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История промышленности Новосибирска. Т. 3. Второй фронт (1941-1945). -Новосибирск: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>. дом «Историческое наследие Сибири», 2004. - 640 с.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Кисельников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 А. А. Население города Новосибирска / А. А.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Кисельников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, Г. А. Бессонова, Л. П. Харченко; под ред. А. А.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Кисельникова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>. - Новосибирск, 2007. - 416 с.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Кузнецова Оксана Геннадьевна Сохранение и трансляция исторической памяти: устные источники в музейном проектировании //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Баландинские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 чтения. 2012. №1. URL: https://cyberleninka.ru/article/n/sohranenie-i-translyatsiya-istoricheskoy-pamyati-ustnye-istochniki-v-muzeynom-proektirovanii (дата обращения: 03.12.2019).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Музыкальная культура Новосибирска. - Новосибирск: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Новосиб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>. гос. консерватория (академия) им. М. И. Глинки, 2005. - 684 с.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Портелли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, А, Особенности устной истории / А.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Портелли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 // Хрестоматия по устной истории. - СПб.: Изд-во Г:вроп. ун-та в С.-Петербурге, 2003 - 396 с.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Савицкий И. М. Создание в Новосибирске крупнейшего в Сибири центра оборонной промышленности в годы Великой Отечественной войны // Местное самоуправление и стратегия устойчивого развития крупного города : материалы Между-нар.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науч.-прак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. 27-29 янв. 2004 г., Новосибирск / Мэрия г. Новосибирска,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Новосиб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>. ин-т информатики и регионального управления; под ред. В. М. Чистякова. -Новосибирск, 2004. - 560 с.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 устной истории Музея города Новосибирска. Архив интервью. Антипенко Борис Николаевич. 1938 г. р. Ведущий инженер-специалист.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Центр устной истории Музея города Новосибирска. Архив интервью. Дементьев Михаил Николаевич. 1925 г. р. Врач-терапевт.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Центр устной истории Музея города Новосибирска. Архив интервью.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Ельский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 Эдуард Ипполитович. 1928 г. р. Инженер-проектировщик.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Центр устной истории Музея города Новосибирска. Архив интервью.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Каптаренко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Александрович. 1912 г. р. Ведущий инженер-специалист.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Центр устной истории Музея города Новосибирска. Архив интервью. Клепикова Вера Васильевна, 1918 г. р. Врач-педиатр.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Центр устной истории Музея города Новосибирска. Архив интервью.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Ковешников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 Дмитрий Иосифович. 1929 г. р. Рабочий-сборщик.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 xml:space="preserve">Центр устной истории Музея города Новосибирска. Архив интервью. Ложкина Идея Тимофеевна, 1936 г. р. Сотрудник научно-исследовательского института, </w:t>
      </w:r>
      <w:proofErr w:type="spellStart"/>
      <w:r w:rsidRPr="00BC7EED">
        <w:rPr>
          <w:rFonts w:ascii="Times New Roman" w:eastAsia="Times New Roman" w:hAnsi="Times New Roman" w:cs="Times New Roman"/>
          <w:sz w:val="24"/>
          <w:szCs w:val="24"/>
        </w:rPr>
        <w:t>галерист</w:t>
      </w:r>
      <w:proofErr w:type="spellEnd"/>
      <w:r w:rsidRPr="00BC7EED">
        <w:rPr>
          <w:rFonts w:ascii="Times New Roman" w:eastAsia="Times New Roman" w:hAnsi="Times New Roman" w:cs="Times New Roman"/>
          <w:sz w:val="24"/>
          <w:szCs w:val="24"/>
        </w:rPr>
        <w:t>, коллекционер.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Центр устной истории Музея города Новосибирска. Архив интервью. Михайлова Виктория Константиновна. 1931 г. р. Инженер-архитектор.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Центр устной истории Музея города Новосибирска. Архив интервью. Степанова Сталина Дмитриевна. 1937 г. р. Специалист по кадрам.</w:t>
      </w:r>
    </w:p>
    <w:p w:rsidR="00BC7EED" w:rsidRPr="00BC7EED" w:rsidRDefault="00BC7EED" w:rsidP="00BC7EED">
      <w:pPr>
        <w:pStyle w:val="a4"/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ED">
        <w:rPr>
          <w:rFonts w:ascii="Times New Roman" w:eastAsia="Times New Roman" w:hAnsi="Times New Roman" w:cs="Times New Roman"/>
          <w:sz w:val="24"/>
          <w:szCs w:val="24"/>
        </w:rPr>
        <w:t>Центр устной истории Музея города Новосибирска. Архив интервью. Томина Анна Дмитриевна. 1921 г. р. Рабочая-сборщица.</w:t>
      </w:r>
    </w:p>
    <w:sectPr w:rsidR="00BC7EED" w:rsidRPr="00BC7EED" w:rsidSect="006C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F5774"/>
    <w:multiLevelType w:val="hybridMultilevel"/>
    <w:tmpl w:val="38B00AB2"/>
    <w:lvl w:ilvl="0" w:tplc="34D41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characterSpacingControl w:val="doNotCompress"/>
  <w:compat>
    <w:useFELayout/>
  </w:compat>
  <w:rsids>
    <w:rsidRoot w:val="009B16F3"/>
    <w:rsid w:val="00032819"/>
    <w:rsid w:val="000D7851"/>
    <w:rsid w:val="00137631"/>
    <w:rsid w:val="00154CC6"/>
    <w:rsid w:val="00275E02"/>
    <w:rsid w:val="00332EDA"/>
    <w:rsid w:val="004B559C"/>
    <w:rsid w:val="00616A8D"/>
    <w:rsid w:val="0066774E"/>
    <w:rsid w:val="00692872"/>
    <w:rsid w:val="006C3126"/>
    <w:rsid w:val="006C7F71"/>
    <w:rsid w:val="00707670"/>
    <w:rsid w:val="00740696"/>
    <w:rsid w:val="007573F8"/>
    <w:rsid w:val="00822EF9"/>
    <w:rsid w:val="00831536"/>
    <w:rsid w:val="008A6CA7"/>
    <w:rsid w:val="009B16F3"/>
    <w:rsid w:val="009F24FF"/>
    <w:rsid w:val="00A12A28"/>
    <w:rsid w:val="00A402B9"/>
    <w:rsid w:val="00A532A2"/>
    <w:rsid w:val="00AA2D37"/>
    <w:rsid w:val="00BC2009"/>
    <w:rsid w:val="00BC7EED"/>
    <w:rsid w:val="00CB7060"/>
    <w:rsid w:val="00CB721F"/>
    <w:rsid w:val="00D90779"/>
    <w:rsid w:val="00DC7223"/>
    <w:rsid w:val="00E62205"/>
    <w:rsid w:val="00E87F30"/>
    <w:rsid w:val="00F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54CC6"/>
  </w:style>
  <w:style w:type="paragraph" w:customStyle="1" w:styleId="c6">
    <w:name w:val="c6"/>
    <w:basedOn w:val="a"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5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4CC6"/>
  </w:style>
  <w:style w:type="paragraph" w:styleId="a3">
    <w:name w:val="Normal (Web)"/>
    <w:basedOn w:val="a"/>
    <w:uiPriority w:val="99"/>
    <w:semiHidden/>
    <w:unhideWhenUsed/>
    <w:rsid w:val="0027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7060"/>
    <w:pPr>
      <w:ind w:left="720"/>
      <w:contextualSpacing/>
    </w:pPr>
  </w:style>
  <w:style w:type="paragraph" w:customStyle="1" w:styleId="c10">
    <w:name w:val="c10"/>
    <w:basedOn w:val="a"/>
    <w:rsid w:val="00A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RedFlame</cp:lastModifiedBy>
  <cp:revision>4</cp:revision>
  <dcterms:created xsi:type="dcterms:W3CDTF">2020-01-10T04:52:00Z</dcterms:created>
  <dcterms:modified xsi:type="dcterms:W3CDTF">2020-01-30T04:38:00Z</dcterms:modified>
</cp:coreProperties>
</file>